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13" w:rsidRPr="00981CD4" w:rsidRDefault="00AA7113" w:rsidP="00AA7113">
      <w:pPr>
        <w:rPr>
          <w:rFonts w:ascii="Arial" w:hAnsi="Arial" w:cs="Arial"/>
          <w:sz w:val="16"/>
        </w:rPr>
      </w:pPr>
      <w:r w:rsidRPr="00981CD4">
        <w:rPr>
          <w:rFonts w:ascii="Arial" w:hAnsi="Arial" w:cs="Arial"/>
          <w:sz w:val="16"/>
        </w:rPr>
        <w:t xml:space="preserve">Please take the time to read through this </w:t>
      </w:r>
      <w:r w:rsidR="00ED5A36" w:rsidRPr="00981CD4">
        <w:rPr>
          <w:rFonts w:ascii="Arial" w:hAnsi="Arial" w:cs="Arial"/>
          <w:sz w:val="16"/>
        </w:rPr>
        <w:t>consent form</w:t>
      </w:r>
      <w:r w:rsidR="00FF32A9" w:rsidRPr="00981CD4">
        <w:rPr>
          <w:rFonts w:ascii="Arial" w:hAnsi="Arial" w:cs="Arial"/>
          <w:sz w:val="16"/>
        </w:rPr>
        <w:t>.</w:t>
      </w:r>
    </w:p>
    <w:p w:rsidR="00AA7113" w:rsidRPr="00981CD4" w:rsidRDefault="00AA7113" w:rsidP="00AA7113">
      <w:pPr>
        <w:rPr>
          <w:rFonts w:ascii="Arial" w:hAnsi="Arial" w:cs="Arial"/>
          <w:sz w:val="16"/>
        </w:rPr>
      </w:pPr>
      <w:r w:rsidRPr="00981CD4">
        <w:rPr>
          <w:rFonts w:ascii="Arial" w:hAnsi="Arial" w:cs="Arial"/>
          <w:sz w:val="16"/>
        </w:rPr>
        <w:t>The purpose of this consent form is to ensure that you are aware of and understand what it means for you to consent to your report</w:t>
      </w:r>
      <w:r w:rsidR="00FF32A9" w:rsidRPr="00981CD4">
        <w:rPr>
          <w:rFonts w:ascii="Arial" w:hAnsi="Arial" w:cs="Arial"/>
          <w:sz w:val="16"/>
        </w:rPr>
        <w:t xml:space="preserve">, </w:t>
      </w:r>
      <w:r w:rsidR="00FB3FBB" w:rsidRPr="00981CD4">
        <w:rPr>
          <w:rFonts w:ascii="Arial" w:hAnsi="Arial" w:cs="Arial"/>
          <w:sz w:val="16"/>
        </w:rPr>
        <w:t xml:space="preserve">which will </w:t>
      </w:r>
      <w:r w:rsidRPr="00981CD4">
        <w:rPr>
          <w:rFonts w:ascii="Arial" w:hAnsi="Arial" w:cs="Arial"/>
          <w:sz w:val="16"/>
        </w:rPr>
        <w:t>contain personal information and data, being sent to your employer.</w:t>
      </w:r>
    </w:p>
    <w:p w:rsidR="00257DF2" w:rsidRPr="00981CD4" w:rsidRDefault="00AA7113" w:rsidP="00257DF2">
      <w:pPr>
        <w:pStyle w:val="ListParagraph"/>
        <w:numPr>
          <w:ilvl w:val="0"/>
          <w:numId w:val="1"/>
        </w:numPr>
        <w:rPr>
          <w:rFonts w:ascii="Arial" w:hAnsi="Arial" w:cs="Arial"/>
          <w:sz w:val="16"/>
        </w:rPr>
      </w:pPr>
      <w:r w:rsidRPr="00981CD4">
        <w:rPr>
          <w:rFonts w:ascii="Arial" w:hAnsi="Arial" w:cs="Arial"/>
          <w:sz w:val="16"/>
        </w:rPr>
        <w:t xml:space="preserve">In line with best practice regarding consent and confidentiality, </w:t>
      </w:r>
      <w:r w:rsidR="00A1750A" w:rsidRPr="00981CD4">
        <w:rPr>
          <w:rFonts w:ascii="Arial" w:hAnsi="Arial" w:cs="Arial"/>
          <w:sz w:val="16"/>
        </w:rPr>
        <w:t xml:space="preserve">you have the option to receive </w:t>
      </w:r>
      <w:r w:rsidRPr="00981CD4">
        <w:rPr>
          <w:rFonts w:ascii="Arial" w:hAnsi="Arial" w:cs="Arial"/>
          <w:sz w:val="16"/>
        </w:rPr>
        <w:t xml:space="preserve">your report </w:t>
      </w:r>
      <w:r w:rsidR="00A1750A" w:rsidRPr="00981CD4">
        <w:rPr>
          <w:rFonts w:ascii="Arial" w:hAnsi="Arial" w:cs="Arial"/>
          <w:sz w:val="16"/>
        </w:rPr>
        <w:t>via email before it is sent to your employer</w:t>
      </w:r>
      <w:r w:rsidRPr="00981CD4">
        <w:rPr>
          <w:rFonts w:ascii="Arial" w:hAnsi="Arial" w:cs="Arial"/>
          <w:sz w:val="16"/>
        </w:rPr>
        <w:t xml:space="preserve">. </w:t>
      </w:r>
      <w:r w:rsidR="0018641C">
        <w:rPr>
          <w:rFonts w:ascii="Arial" w:hAnsi="Arial" w:cs="Arial"/>
          <w:sz w:val="16"/>
        </w:rPr>
        <w:t>If you select OPTION A</w:t>
      </w:r>
      <w:r w:rsidR="00A1750A" w:rsidRPr="00981CD4">
        <w:rPr>
          <w:rFonts w:ascii="Arial" w:hAnsi="Arial" w:cs="Arial"/>
          <w:sz w:val="16"/>
        </w:rPr>
        <w:t>, you</w:t>
      </w:r>
      <w:r w:rsidRPr="00981CD4">
        <w:rPr>
          <w:rFonts w:ascii="Arial" w:hAnsi="Arial" w:cs="Arial"/>
          <w:sz w:val="16"/>
        </w:rPr>
        <w:t xml:space="preserve"> must</w:t>
      </w:r>
      <w:r w:rsidR="00ED5A36" w:rsidRPr="00981CD4">
        <w:rPr>
          <w:rFonts w:ascii="Arial" w:hAnsi="Arial" w:cs="Arial"/>
          <w:sz w:val="16"/>
        </w:rPr>
        <w:t xml:space="preserve"> then</w:t>
      </w:r>
      <w:r w:rsidR="00FB3FBB" w:rsidRPr="00981CD4">
        <w:rPr>
          <w:rFonts w:ascii="Arial" w:hAnsi="Arial" w:cs="Arial"/>
          <w:sz w:val="16"/>
        </w:rPr>
        <w:t xml:space="preserve"> respond</w:t>
      </w:r>
      <w:r w:rsidR="009D02A6" w:rsidRPr="00981CD4">
        <w:rPr>
          <w:rFonts w:ascii="Arial" w:hAnsi="Arial" w:cs="Arial"/>
          <w:sz w:val="16"/>
        </w:rPr>
        <w:t xml:space="preserve"> to the email containing your report</w:t>
      </w:r>
      <w:r w:rsidR="00FB3FBB" w:rsidRPr="00981CD4">
        <w:rPr>
          <w:rFonts w:ascii="Arial" w:hAnsi="Arial" w:cs="Arial"/>
          <w:sz w:val="16"/>
        </w:rPr>
        <w:t xml:space="preserve"> within 48</w:t>
      </w:r>
      <w:r w:rsidRPr="00981CD4">
        <w:rPr>
          <w:rFonts w:ascii="Arial" w:hAnsi="Arial" w:cs="Arial"/>
          <w:sz w:val="16"/>
        </w:rPr>
        <w:t xml:space="preserve"> hours</w:t>
      </w:r>
      <w:r w:rsidR="00F22890" w:rsidRPr="00981CD4">
        <w:rPr>
          <w:rFonts w:ascii="Arial" w:hAnsi="Arial" w:cs="Arial"/>
          <w:sz w:val="16"/>
        </w:rPr>
        <w:t xml:space="preserve">, or </w:t>
      </w:r>
      <w:r w:rsidR="00A1750A" w:rsidRPr="00981CD4">
        <w:rPr>
          <w:rFonts w:ascii="Arial" w:hAnsi="Arial" w:cs="Arial"/>
          <w:sz w:val="16"/>
        </w:rPr>
        <w:t xml:space="preserve">within </w:t>
      </w:r>
      <w:r w:rsidR="00F22890" w:rsidRPr="00981CD4">
        <w:rPr>
          <w:rFonts w:ascii="Arial" w:hAnsi="Arial" w:cs="Arial"/>
          <w:sz w:val="16"/>
        </w:rPr>
        <w:t>an otherwise specified time</w:t>
      </w:r>
      <w:r w:rsidR="00443A6F" w:rsidRPr="00981CD4">
        <w:rPr>
          <w:rFonts w:ascii="Arial" w:hAnsi="Arial" w:cs="Arial"/>
          <w:sz w:val="16"/>
        </w:rPr>
        <w:t>frame</w:t>
      </w:r>
      <w:r w:rsidR="00ED5A36" w:rsidRPr="00981CD4">
        <w:rPr>
          <w:rFonts w:ascii="Arial" w:hAnsi="Arial" w:cs="Arial"/>
          <w:sz w:val="16"/>
        </w:rPr>
        <w:t>,</w:t>
      </w:r>
      <w:r w:rsidRPr="00981CD4">
        <w:rPr>
          <w:rFonts w:ascii="Arial" w:hAnsi="Arial" w:cs="Arial"/>
          <w:sz w:val="16"/>
        </w:rPr>
        <w:t xml:space="preserve"> declaring either ‘</w:t>
      </w:r>
      <w:r w:rsidRPr="00981CD4">
        <w:rPr>
          <w:rFonts w:ascii="Arial" w:hAnsi="Arial" w:cs="Arial"/>
          <w:b/>
          <w:sz w:val="16"/>
        </w:rPr>
        <w:t>consent given</w:t>
      </w:r>
      <w:r w:rsidRPr="00981CD4">
        <w:rPr>
          <w:rFonts w:ascii="Arial" w:hAnsi="Arial" w:cs="Arial"/>
          <w:sz w:val="16"/>
        </w:rPr>
        <w:t>’ or ‘</w:t>
      </w:r>
      <w:r w:rsidRPr="00981CD4">
        <w:rPr>
          <w:rFonts w:ascii="Arial" w:hAnsi="Arial" w:cs="Arial"/>
          <w:b/>
          <w:sz w:val="16"/>
        </w:rPr>
        <w:t>consent not given</w:t>
      </w:r>
      <w:r w:rsidRPr="00981CD4">
        <w:rPr>
          <w:rFonts w:ascii="Arial" w:hAnsi="Arial" w:cs="Arial"/>
          <w:sz w:val="16"/>
        </w:rPr>
        <w:t>’. Once we have receive</w:t>
      </w:r>
      <w:r w:rsidR="00A1750A" w:rsidRPr="00981CD4">
        <w:rPr>
          <w:rFonts w:ascii="Arial" w:hAnsi="Arial" w:cs="Arial"/>
          <w:sz w:val="16"/>
        </w:rPr>
        <w:t>d your consent, we will send your</w:t>
      </w:r>
      <w:r w:rsidRPr="00981CD4">
        <w:rPr>
          <w:rFonts w:ascii="Arial" w:hAnsi="Arial" w:cs="Arial"/>
          <w:sz w:val="16"/>
        </w:rPr>
        <w:t xml:space="preserve"> report to your employer.</w:t>
      </w:r>
    </w:p>
    <w:p w:rsidR="00257DF2" w:rsidRPr="00981CD4" w:rsidRDefault="007B1829" w:rsidP="00257DF2">
      <w:pPr>
        <w:pStyle w:val="ListParagraph"/>
        <w:numPr>
          <w:ilvl w:val="0"/>
          <w:numId w:val="1"/>
        </w:numPr>
        <w:rPr>
          <w:rFonts w:ascii="Arial" w:hAnsi="Arial" w:cs="Arial"/>
          <w:sz w:val="16"/>
        </w:rPr>
      </w:pPr>
      <w:r w:rsidRPr="007B1829">
        <w:rPr>
          <w:rFonts w:ascii="Arial" w:hAnsi="Arial" w:cs="Arial"/>
          <w:b/>
          <w:sz w:val="16"/>
        </w:rPr>
        <w:t>If</w:t>
      </w:r>
      <w:r w:rsidR="00D22755"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</w:rPr>
        <w:t xml:space="preserve">we have not sent you your report within </w:t>
      </w:r>
      <w:r w:rsidR="00257DF2" w:rsidRPr="007B1829">
        <w:rPr>
          <w:rFonts w:ascii="Arial" w:hAnsi="Arial" w:cs="Arial"/>
          <w:b/>
          <w:sz w:val="16"/>
        </w:rPr>
        <w:t>1</w:t>
      </w:r>
      <w:r>
        <w:rPr>
          <w:rFonts w:ascii="Arial" w:hAnsi="Arial" w:cs="Arial"/>
          <w:b/>
          <w:sz w:val="16"/>
        </w:rPr>
        <w:t xml:space="preserve"> working day after </w:t>
      </w:r>
      <w:r w:rsidR="00257DF2" w:rsidRPr="007B1829">
        <w:rPr>
          <w:rFonts w:ascii="Arial" w:hAnsi="Arial" w:cs="Arial"/>
          <w:b/>
          <w:sz w:val="16"/>
        </w:rPr>
        <w:t>your consultation</w:t>
      </w:r>
      <w:r w:rsidR="00257DF2" w:rsidRPr="00981CD4">
        <w:rPr>
          <w:rFonts w:ascii="Arial" w:hAnsi="Arial" w:cs="Arial"/>
          <w:sz w:val="16"/>
        </w:rPr>
        <w:t xml:space="preserve">, </w:t>
      </w:r>
      <w:r w:rsidR="0018641C">
        <w:rPr>
          <w:rFonts w:ascii="Arial" w:hAnsi="Arial" w:cs="Arial"/>
          <w:sz w:val="16"/>
        </w:rPr>
        <w:t>PLEASE CHECK YOUR SPAM FOLDER.  P</w:t>
      </w:r>
      <w:r w:rsidR="00257DF2" w:rsidRPr="00981CD4">
        <w:rPr>
          <w:rFonts w:ascii="Arial" w:hAnsi="Arial" w:cs="Arial"/>
          <w:sz w:val="16"/>
        </w:rPr>
        <w:t xml:space="preserve">lease contact </w:t>
      </w:r>
      <w:r w:rsidR="00257DF2" w:rsidRPr="00981CD4">
        <w:rPr>
          <w:rFonts w:ascii="Arial" w:hAnsi="Arial" w:cs="Arial"/>
          <w:b/>
          <w:sz w:val="16"/>
        </w:rPr>
        <w:t>01482 712113</w:t>
      </w:r>
      <w:r w:rsidR="00257DF2" w:rsidRPr="00981CD4">
        <w:rPr>
          <w:rFonts w:ascii="Arial" w:hAnsi="Arial" w:cs="Arial"/>
          <w:sz w:val="16"/>
        </w:rPr>
        <w:t xml:space="preserve"> to inform us that you have not received it.</w:t>
      </w:r>
    </w:p>
    <w:p w:rsidR="009A735C" w:rsidRPr="00981CD4" w:rsidRDefault="009A735C" w:rsidP="00257DF2">
      <w:pPr>
        <w:pStyle w:val="ListParagraph"/>
        <w:numPr>
          <w:ilvl w:val="0"/>
          <w:numId w:val="1"/>
        </w:numPr>
        <w:rPr>
          <w:rFonts w:ascii="Arial" w:hAnsi="Arial" w:cs="Arial"/>
          <w:sz w:val="16"/>
        </w:rPr>
      </w:pPr>
      <w:r w:rsidRPr="00981CD4">
        <w:rPr>
          <w:rFonts w:ascii="Arial" w:hAnsi="Arial" w:cs="Arial"/>
          <w:sz w:val="16"/>
        </w:rPr>
        <w:t xml:space="preserve">If we do not receive an email response (outlined in point 1) or phone call from you (outlined in point 2), OH Services Ltd will assume that your consent </w:t>
      </w:r>
      <w:r w:rsidRPr="00981CD4">
        <w:rPr>
          <w:rFonts w:ascii="Arial" w:hAnsi="Arial" w:cs="Arial"/>
          <w:b/>
          <w:sz w:val="16"/>
        </w:rPr>
        <w:t xml:space="preserve">has </w:t>
      </w:r>
      <w:r w:rsidRPr="007B1829">
        <w:rPr>
          <w:rFonts w:ascii="Arial" w:hAnsi="Arial" w:cs="Arial"/>
          <w:sz w:val="16"/>
        </w:rPr>
        <w:t>been given</w:t>
      </w:r>
      <w:r w:rsidRPr="00981CD4">
        <w:rPr>
          <w:rFonts w:ascii="Arial" w:hAnsi="Arial" w:cs="Arial"/>
          <w:sz w:val="16"/>
        </w:rPr>
        <w:t>, and will send your report to your employer, 48 hours (other otherwise specified time) after</w:t>
      </w:r>
      <w:r w:rsidR="004C459D" w:rsidRPr="00981CD4">
        <w:rPr>
          <w:rFonts w:ascii="Arial" w:hAnsi="Arial" w:cs="Arial"/>
          <w:sz w:val="16"/>
        </w:rPr>
        <w:t xml:space="preserve"> first being emailed to you</w:t>
      </w:r>
      <w:r w:rsidRPr="00981CD4">
        <w:rPr>
          <w:rFonts w:ascii="Arial" w:hAnsi="Arial" w:cs="Arial"/>
          <w:sz w:val="16"/>
        </w:rPr>
        <w:t>.</w:t>
      </w:r>
    </w:p>
    <w:p w:rsidR="00ED5A36" w:rsidRPr="00981CD4" w:rsidRDefault="00ED5A36" w:rsidP="00ED5A36">
      <w:pPr>
        <w:pStyle w:val="ListParagraph"/>
        <w:numPr>
          <w:ilvl w:val="0"/>
          <w:numId w:val="1"/>
        </w:numPr>
        <w:rPr>
          <w:rFonts w:ascii="Arial" w:hAnsi="Arial" w:cs="Arial"/>
          <w:sz w:val="16"/>
        </w:rPr>
      </w:pPr>
      <w:r w:rsidRPr="00981CD4">
        <w:rPr>
          <w:rFonts w:ascii="Arial" w:hAnsi="Arial" w:cs="Arial"/>
          <w:sz w:val="16"/>
        </w:rPr>
        <w:t>Please be aware that the email address you provide may not be secure and that you understand that OH Services Ltd cannot take responsibility for any implications caused by sending</w:t>
      </w:r>
      <w:r w:rsidR="00FF32A9" w:rsidRPr="00981CD4">
        <w:rPr>
          <w:rFonts w:ascii="Arial" w:hAnsi="Arial" w:cs="Arial"/>
          <w:sz w:val="16"/>
        </w:rPr>
        <w:t xml:space="preserve"> confidential</w:t>
      </w:r>
      <w:r w:rsidRPr="00981CD4">
        <w:rPr>
          <w:rFonts w:ascii="Arial" w:hAnsi="Arial" w:cs="Arial"/>
          <w:sz w:val="16"/>
        </w:rPr>
        <w:t xml:space="preserve"> documents to an insecure email address provided by yourself or your employer.</w:t>
      </w:r>
    </w:p>
    <w:p w:rsidR="009D02A6" w:rsidRPr="00981CD4" w:rsidRDefault="00ED5A36" w:rsidP="00FF32A9">
      <w:pPr>
        <w:pStyle w:val="ListParagraph"/>
        <w:numPr>
          <w:ilvl w:val="0"/>
          <w:numId w:val="1"/>
        </w:numPr>
        <w:rPr>
          <w:rFonts w:ascii="Arial" w:hAnsi="Arial" w:cs="Arial"/>
          <w:sz w:val="16"/>
        </w:rPr>
      </w:pPr>
      <w:r w:rsidRPr="00981CD4">
        <w:rPr>
          <w:rFonts w:ascii="Arial" w:hAnsi="Arial" w:cs="Arial"/>
          <w:sz w:val="16"/>
        </w:rPr>
        <w:t>P</w:t>
      </w:r>
      <w:r w:rsidR="00FF32A9" w:rsidRPr="00981CD4">
        <w:rPr>
          <w:rFonts w:ascii="Arial" w:hAnsi="Arial" w:cs="Arial"/>
          <w:sz w:val="16"/>
        </w:rPr>
        <w:t xml:space="preserve">lease be aware that if you request any changes to be made in your report, only </w:t>
      </w:r>
      <w:r w:rsidR="00FF32A9" w:rsidRPr="0018641C">
        <w:rPr>
          <w:rFonts w:ascii="Arial" w:hAnsi="Arial" w:cs="Arial"/>
          <w:sz w:val="16"/>
          <w:u w:val="single"/>
        </w:rPr>
        <w:t>factual information</w:t>
      </w:r>
      <w:r w:rsidR="00FF32A9" w:rsidRPr="00981CD4">
        <w:rPr>
          <w:rFonts w:ascii="Arial" w:hAnsi="Arial" w:cs="Arial"/>
          <w:sz w:val="16"/>
        </w:rPr>
        <w:t xml:space="preserve"> can be amended.</w:t>
      </w:r>
    </w:p>
    <w:p w:rsidR="00FF32A9" w:rsidRPr="00981CD4" w:rsidRDefault="00FF32A9" w:rsidP="00FF32A9">
      <w:pPr>
        <w:rPr>
          <w:rFonts w:ascii="Arial" w:hAnsi="Arial" w:cs="Arial"/>
          <w:sz w:val="16"/>
        </w:rPr>
      </w:pPr>
      <w:r w:rsidRPr="00981CD4">
        <w:rPr>
          <w:rFonts w:ascii="Arial" w:hAnsi="Arial" w:cs="Arial"/>
          <w:sz w:val="16"/>
        </w:rPr>
        <w:t xml:space="preserve">Please </w:t>
      </w:r>
      <w:r w:rsidR="00EA2F14" w:rsidRPr="00981CD4">
        <w:rPr>
          <w:rFonts w:ascii="Arial" w:hAnsi="Arial" w:cs="Arial"/>
          <w:sz w:val="16"/>
        </w:rPr>
        <w:t xml:space="preserve">take this form with you </w:t>
      </w:r>
      <w:r w:rsidR="00FB3FBB" w:rsidRPr="00981CD4">
        <w:rPr>
          <w:rFonts w:ascii="Arial" w:hAnsi="Arial" w:cs="Arial"/>
          <w:sz w:val="16"/>
        </w:rPr>
        <w:t>in</w:t>
      </w:r>
      <w:r w:rsidR="00981CD4">
        <w:rPr>
          <w:rFonts w:ascii="Arial" w:hAnsi="Arial" w:cs="Arial"/>
          <w:sz w:val="16"/>
        </w:rPr>
        <w:t xml:space="preserve">to your consultation; </w:t>
      </w:r>
      <w:r w:rsidR="00EA2F14" w:rsidRPr="00981CD4">
        <w:rPr>
          <w:rFonts w:ascii="Arial" w:hAnsi="Arial" w:cs="Arial"/>
          <w:sz w:val="16"/>
        </w:rPr>
        <w:t>the doctor</w:t>
      </w:r>
      <w:r w:rsidR="005055EA" w:rsidRPr="00981CD4">
        <w:rPr>
          <w:rFonts w:ascii="Arial" w:hAnsi="Arial" w:cs="Arial"/>
          <w:sz w:val="16"/>
        </w:rPr>
        <w:t>/nurse</w:t>
      </w:r>
      <w:r w:rsidR="00EA2F14" w:rsidRPr="00981CD4">
        <w:rPr>
          <w:rFonts w:ascii="Arial" w:hAnsi="Arial" w:cs="Arial"/>
          <w:sz w:val="16"/>
        </w:rPr>
        <w:t xml:space="preserve"> will go through this with you before you sign.</w:t>
      </w:r>
    </w:p>
    <w:p w:rsidR="00981CD4" w:rsidRPr="00981CD4" w:rsidRDefault="00981CD4" w:rsidP="00981CD4">
      <w:pPr>
        <w:rPr>
          <w:rFonts w:ascii="Arial" w:hAnsi="Arial" w:cs="Arial"/>
          <w:sz w:val="16"/>
        </w:rPr>
      </w:pPr>
      <w:r w:rsidRPr="00981CD4">
        <w:rPr>
          <w:rFonts w:ascii="Arial" w:hAnsi="Arial" w:cs="Arial"/>
          <w:sz w:val="16"/>
        </w:rPr>
        <w:t xml:space="preserve">How would you like to receive your report? Please select </w:t>
      </w:r>
      <w:r w:rsidRPr="00981CD4">
        <w:rPr>
          <w:rFonts w:ascii="Arial" w:hAnsi="Arial" w:cs="Arial"/>
          <w:sz w:val="16"/>
          <w:u w:val="single"/>
        </w:rPr>
        <w:t>one option only</w:t>
      </w:r>
      <w:r w:rsidRPr="00981CD4">
        <w:rPr>
          <w:rFonts w:ascii="Arial" w:hAnsi="Arial" w:cs="Arial"/>
          <w:sz w:val="16"/>
        </w:rPr>
        <w:t xml:space="preserve"> from the list below:</w:t>
      </w:r>
    </w:p>
    <w:p w:rsidR="00981CD4" w:rsidRPr="00981CD4" w:rsidRDefault="00935D8E" w:rsidP="00981CD4">
      <w:pPr>
        <w:tabs>
          <w:tab w:val="left" w:pos="1830"/>
        </w:tabs>
        <w:rPr>
          <w:rFonts w:ascii="Arial" w:hAnsi="Arial" w:cs="Arial"/>
          <w:sz w:val="16"/>
        </w:rPr>
      </w:pPr>
      <w:r w:rsidRPr="00981CD4">
        <w:rPr>
          <w:rFonts w:ascii="Arial" w:hAnsi="Arial" w:cs="Arial"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81CD4" w:rsidRPr="00981CD4">
        <w:rPr>
          <w:rFonts w:ascii="Arial" w:hAnsi="Arial" w:cs="Arial"/>
          <w:sz w:val="16"/>
        </w:rPr>
        <w:instrText xml:space="preserve"> FORMCHECKBOX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separate"/>
      </w:r>
      <w:r w:rsidRPr="00981CD4">
        <w:rPr>
          <w:rFonts w:ascii="Arial" w:hAnsi="Arial" w:cs="Arial"/>
          <w:sz w:val="16"/>
        </w:rPr>
        <w:fldChar w:fldCharType="end"/>
      </w:r>
      <w:bookmarkEnd w:id="0"/>
      <w:r w:rsidR="0018641C">
        <w:rPr>
          <w:rFonts w:ascii="Arial" w:hAnsi="Arial" w:cs="Arial"/>
          <w:sz w:val="16"/>
        </w:rPr>
        <w:t xml:space="preserve"> OPTION A -</w:t>
      </w:r>
      <w:r w:rsidR="00981CD4" w:rsidRPr="00981CD4">
        <w:rPr>
          <w:rFonts w:ascii="Arial" w:hAnsi="Arial" w:cs="Arial"/>
          <w:sz w:val="16"/>
        </w:rPr>
        <w:t xml:space="preserve">I would like my report to be sent to myself </w:t>
      </w:r>
      <w:r w:rsidR="00981CD4" w:rsidRPr="00981CD4">
        <w:rPr>
          <w:rFonts w:ascii="Arial" w:hAnsi="Arial" w:cs="Arial"/>
          <w:b/>
          <w:sz w:val="16"/>
        </w:rPr>
        <w:t>before</w:t>
      </w:r>
      <w:r w:rsidR="007B1829">
        <w:rPr>
          <w:rFonts w:ascii="Arial" w:hAnsi="Arial" w:cs="Arial"/>
          <w:sz w:val="16"/>
        </w:rPr>
        <w:t xml:space="preserve"> it is sent to my employer. </w:t>
      </w:r>
      <w:r w:rsidR="00981CD4" w:rsidRPr="00981CD4">
        <w:rPr>
          <w:rFonts w:ascii="Arial" w:hAnsi="Arial" w:cs="Arial"/>
          <w:sz w:val="16"/>
        </w:rPr>
        <w:t>I will provide consent within 48</w:t>
      </w:r>
      <w:r w:rsidR="007B1829">
        <w:rPr>
          <w:rFonts w:ascii="Arial" w:hAnsi="Arial" w:cs="Arial"/>
          <w:sz w:val="16"/>
        </w:rPr>
        <w:t xml:space="preserve"> hours of the report being sent, and will contact OHS if I do not receive my report within 1 working day after my consultation.</w:t>
      </w:r>
    </w:p>
    <w:p w:rsidR="00981CD4" w:rsidRPr="00981CD4" w:rsidRDefault="00935D8E" w:rsidP="00981CD4">
      <w:pPr>
        <w:tabs>
          <w:tab w:val="left" w:pos="1830"/>
        </w:tabs>
        <w:rPr>
          <w:rFonts w:ascii="Arial" w:hAnsi="Arial" w:cs="Arial"/>
          <w:sz w:val="16"/>
        </w:rPr>
      </w:pPr>
      <w:r w:rsidRPr="00981CD4">
        <w:rPr>
          <w:rFonts w:ascii="Arial" w:hAnsi="Arial" w:cs="Arial"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981CD4" w:rsidRPr="00981CD4">
        <w:rPr>
          <w:rFonts w:ascii="Arial" w:hAnsi="Arial" w:cs="Arial"/>
          <w:sz w:val="16"/>
        </w:rPr>
        <w:instrText xml:space="preserve"> FORMCHECKBOX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separate"/>
      </w:r>
      <w:r w:rsidRPr="00981CD4">
        <w:rPr>
          <w:rFonts w:ascii="Arial" w:hAnsi="Arial" w:cs="Arial"/>
          <w:sz w:val="16"/>
        </w:rPr>
        <w:fldChar w:fldCharType="end"/>
      </w:r>
      <w:bookmarkEnd w:id="1"/>
      <w:r w:rsidR="006B35D2">
        <w:rPr>
          <w:rFonts w:ascii="Arial" w:hAnsi="Arial" w:cs="Arial"/>
          <w:sz w:val="16"/>
        </w:rPr>
        <w:t xml:space="preserve"> </w:t>
      </w:r>
      <w:r w:rsidR="0018641C">
        <w:rPr>
          <w:rFonts w:ascii="Arial" w:hAnsi="Arial" w:cs="Arial"/>
          <w:sz w:val="16"/>
        </w:rPr>
        <w:t xml:space="preserve">OPTION B - </w:t>
      </w:r>
      <w:r w:rsidR="00981CD4" w:rsidRPr="00981CD4">
        <w:rPr>
          <w:rFonts w:ascii="Arial" w:hAnsi="Arial" w:cs="Arial"/>
          <w:sz w:val="16"/>
        </w:rPr>
        <w:t xml:space="preserve">I would like my report to be sent to myself at the </w:t>
      </w:r>
      <w:r w:rsidR="00981CD4" w:rsidRPr="00981CD4">
        <w:rPr>
          <w:rFonts w:ascii="Arial" w:hAnsi="Arial" w:cs="Arial"/>
          <w:b/>
          <w:sz w:val="16"/>
        </w:rPr>
        <w:t>same time</w:t>
      </w:r>
      <w:r w:rsidR="007B1829">
        <w:rPr>
          <w:rFonts w:ascii="Arial" w:hAnsi="Arial" w:cs="Arial"/>
          <w:sz w:val="16"/>
        </w:rPr>
        <w:t xml:space="preserve"> it is sent to my employer;</w:t>
      </w:r>
      <w:r w:rsidR="00981CD4" w:rsidRPr="00981CD4">
        <w:rPr>
          <w:rFonts w:ascii="Arial" w:hAnsi="Arial" w:cs="Arial"/>
          <w:sz w:val="16"/>
        </w:rPr>
        <w:t xml:space="preserve"> therefore </w:t>
      </w:r>
      <w:r w:rsidR="0042491F" w:rsidRPr="00981CD4">
        <w:rPr>
          <w:rFonts w:ascii="Arial" w:hAnsi="Arial" w:cs="Arial"/>
          <w:b/>
          <w:sz w:val="16"/>
        </w:rPr>
        <w:t>I consent</w:t>
      </w:r>
      <w:r w:rsidR="0042491F" w:rsidRPr="00981CD4">
        <w:rPr>
          <w:rFonts w:ascii="Arial" w:hAnsi="Arial" w:cs="Arial"/>
          <w:sz w:val="16"/>
        </w:rPr>
        <w:t xml:space="preserve"> for it to be sent straight to my employer</w:t>
      </w:r>
      <w:r w:rsidR="00981CD4" w:rsidRPr="00981CD4">
        <w:rPr>
          <w:rFonts w:ascii="Arial" w:hAnsi="Arial" w:cs="Arial"/>
          <w:sz w:val="16"/>
        </w:rPr>
        <w:t>.</w:t>
      </w:r>
    </w:p>
    <w:p w:rsidR="00981CD4" w:rsidRPr="00981CD4" w:rsidRDefault="00935D8E" w:rsidP="00981CD4">
      <w:pPr>
        <w:tabs>
          <w:tab w:val="left" w:pos="1830"/>
        </w:tabs>
        <w:rPr>
          <w:rFonts w:ascii="Arial" w:hAnsi="Arial" w:cs="Arial"/>
          <w:sz w:val="16"/>
        </w:rPr>
      </w:pPr>
      <w:r w:rsidRPr="00981CD4">
        <w:rPr>
          <w:rFonts w:ascii="Arial" w:hAnsi="Arial" w:cs="Arial"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981CD4" w:rsidRPr="00981CD4">
        <w:rPr>
          <w:rFonts w:ascii="Arial" w:hAnsi="Arial" w:cs="Arial"/>
          <w:sz w:val="16"/>
        </w:rPr>
        <w:instrText xml:space="preserve"> FORMCHECKBOX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separate"/>
      </w:r>
      <w:r w:rsidRPr="00981CD4">
        <w:rPr>
          <w:rFonts w:ascii="Arial" w:hAnsi="Arial" w:cs="Arial"/>
          <w:sz w:val="16"/>
        </w:rPr>
        <w:fldChar w:fldCharType="end"/>
      </w:r>
      <w:bookmarkEnd w:id="2"/>
      <w:r w:rsidR="0018641C">
        <w:rPr>
          <w:rFonts w:ascii="Arial" w:hAnsi="Arial" w:cs="Arial"/>
          <w:sz w:val="16"/>
        </w:rPr>
        <w:t xml:space="preserve"> OPTION C</w:t>
      </w:r>
      <w:r w:rsidR="00D22755">
        <w:rPr>
          <w:rFonts w:ascii="Arial" w:hAnsi="Arial" w:cs="Arial"/>
          <w:sz w:val="16"/>
        </w:rPr>
        <w:t xml:space="preserve"> - </w:t>
      </w:r>
      <w:r w:rsidR="00981CD4" w:rsidRPr="00981CD4">
        <w:rPr>
          <w:rFonts w:ascii="Arial" w:hAnsi="Arial" w:cs="Arial"/>
          <w:sz w:val="16"/>
        </w:rPr>
        <w:t xml:space="preserve">I do not wish to receive my report; </w:t>
      </w:r>
      <w:r w:rsidR="00981CD4" w:rsidRPr="00981CD4">
        <w:rPr>
          <w:rFonts w:ascii="Arial" w:hAnsi="Arial" w:cs="Arial"/>
          <w:b/>
          <w:sz w:val="16"/>
        </w:rPr>
        <w:t>I consent</w:t>
      </w:r>
      <w:r w:rsidR="00981CD4" w:rsidRPr="00981CD4">
        <w:rPr>
          <w:rFonts w:ascii="Arial" w:hAnsi="Arial" w:cs="Arial"/>
          <w:sz w:val="16"/>
        </w:rPr>
        <w:t xml:space="preserve"> for it to be sent straight to my employer.</w:t>
      </w:r>
      <w:r w:rsidR="00981CD4" w:rsidRPr="00981CD4">
        <w:rPr>
          <w:rFonts w:ascii="Arial" w:hAnsi="Arial" w:cs="Arial"/>
          <w:sz w:val="16"/>
        </w:rPr>
        <w:tab/>
      </w:r>
    </w:p>
    <w:p w:rsidR="00981CD4" w:rsidRPr="00981CD4" w:rsidRDefault="00981CD4" w:rsidP="00981CD4">
      <w:pPr>
        <w:rPr>
          <w:rFonts w:ascii="Arial" w:hAnsi="Arial" w:cs="Arial"/>
          <w:sz w:val="16"/>
        </w:rPr>
      </w:pPr>
      <w:r w:rsidRPr="00981CD4">
        <w:rPr>
          <w:rFonts w:ascii="Arial" w:hAnsi="Arial" w:cs="Arial"/>
          <w:noProof/>
          <w:sz w:val="16"/>
          <w:lang w:eastAsia="en-GB"/>
        </w:rPr>
        <w:t>Please provide us with your email address and phone number, so that we can contact you regarding your report:</w:t>
      </w:r>
    </w:p>
    <w:tbl>
      <w:tblPr>
        <w:tblStyle w:val="TableGrid"/>
        <w:tblW w:w="0" w:type="auto"/>
        <w:tblLook w:val="04A0"/>
      </w:tblPr>
      <w:tblGrid>
        <w:gridCol w:w="5240"/>
        <w:gridCol w:w="3776"/>
      </w:tblGrid>
      <w:tr w:rsidR="00981CD4" w:rsidRPr="00981CD4" w:rsidTr="00E1640C">
        <w:tc>
          <w:tcPr>
            <w:tcW w:w="5240" w:type="dxa"/>
          </w:tcPr>
          <w:p w:rsidR="00981CD4" w:rsidRPr="00981CD4" w:rsidRDefault="00981CD4" w:rsidP="00E1640C">
            <w:pPr>
              <w:rPr>
                <w:rFonts w:ascii="Arial" w:hAnsi="Arial" w:cs="Arial"/>
                <w:sz w:val="16"/>
              </w:rPr>
            </w:pPr>
            <w:r w:rsidRPr="00981CD4">
              <w:rPr>
                <w:rFonts w:ascii="Arial" w:hAnsi="Arial" w:cs="Arial"/>
                <w:sz w:val="16"/>
              </w:rPr>
              <w:t>Email address:</w:t>
            </w:r>
          </w:p>
          <w:p w:rsidR="00981CD4" w:rsidRPr="00981CD4" w:rsidRDefault="00981CD4" w:rsidP="00E1640C">
            <w:pPr>
              <w:rPr>
                <w:rFonts w:ascii="Arial" w:hAnsi="Arial" w:cs="Arial"/>
                <w:sz w:val="16"/>
              </w:rPr>
            </w:pPr>
          </w:p>
          <w:p w:rsidR="00981CD4" w:rsidRPr="00981CD4" w:rsidRDefault="00981CD4" w:rsidP="00E1640C">
            <w:pPr>
              <w:rPr>
                <w:rFonts w:ascii="Arial" w:hAnsi="Arial" w:cs="Arial"/>
                <w:sz w:val="16"/>
              </w:rPr>
            </w:pPr>
          </w:p>
          <w:p w:rsidR="00981CD4" w:rsidRPr="00981CD4" w:rsidRDefault="00981CD4" w:rsidP="00E1640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76" w:type="dxa"/>
          </w:tcPr>
          <w:p w:rsidR="00981CD4" w:rsidRPr="00981CD4" w:rsidRDefault="00C82417" w:rsidP="00E164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Phone number</w:t>
            </w:r>
            <w:r w:rsidR="00981CD4" w:rsidRPr="00981CD4">
              <w:rPr>
                <w:rFonts w:ascii="Arial" w:hAnsi="Arial" w:cs="Arial"/>
                <w:sz w:val="16"/>
              </w:rPr>
              <w:t>(s):</w:t>
            </w:r>
          </w:p>
        </w:tc>
      </w:tr>
    </w:tbl>
    <w:p w:rsidR="00981CD4" w:rsidRPr="00981CD4" w:rsidRDefault="00D22755" w:rsidP="00FF32A9">
      <w:pPr>
        <w:rPr>
          <w:rFonts w:ascii="Arial" w:hAnsi="Arial" w:cs="Arial"/>
          <w:sz w:val="16"/>
        </w:rPr>
      </w:pPr>
      <w:r w:rsidRPr="00935D8E">
        <w:rPr>
          <w:noProof/>
          <w:sz w:val="16"/>
          <w:lang w:eastAsia="en-GB"/>
        </w:rPr>
        <w:pict>
          <v:oval id="Oval 3" o:spid="_x0000_s2050" style="position:absolute;margin-left:330pt;margin-top:13.1pt;width:125pt;height:125pt;z-index:251657728;visibility:visible;mso-wrap-distance-left:2.88pt;mso-wrap-distance-top:2.88pt;mso-wrap-distance-right:2.88pt;mso-wrap-distance-bottom:2.88pt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" fillcolor="#000076" strokecolor="black [0]" insetpen="t">
            <v:fill color2="blue" rotate="t" focusposition=".5,.5" focussize="" focus="100%" type="gradientRadial"/>
            <v:shadow color="#ccc"/>
            <v:textbox inset="2.88pt,2.88pt,2.88pt,2.88pt">
              <w:txbxContent>
                <w:p w:rsidR="004C459D" w:rsidRPr="000D49AF" w:rsidRDefault="004C459D" w:rsidP="00FF32A9">
                  <w:pPr>
                    <w:spacing w:line="273" w:lineRule="auto"/>
                    <w:jc w:val="center"/>
                    <w:rPr>
                      <w:rFonts w:ascii="Arial Black" w:hAnsi="Arial Black"/>
                      <w:color w:val="FFFFFF"/>
                      <w:sz w:val="26"/>
                      <w:szCs w:val="26"/>
                    </w:rPr>
                  </w:pPr>
                  <w:r w:rsidRPr="009D02A6">
                    <w:rPr>
                      <w:rFonts w:ascii="Arial Black" w:hAnsi="Arial Black"/>
                      <w:color w:val="FFFFFF"/>
                      <w:sz w:val="18"/>
                      <w:szCs w:val="26"/>
                    </w:rPr>
                    <w:t>Please sign in the presence of the doctor/nurse at the end of your consultation</w:t>
                  </w:r>
                </w:p>
              </w:txbxContent>
            </v:textbox>
          </v:oval>
        </w:pict>
      </w:r>
    </w:p>
    <w:p w:rsidR="00FF32A9" w:rsidRPr="00981CD4" w:rsidRDefault="00FF32A9" w:rsidP="00FF32A9">
      <w:pPr>
        <w:rPr>
          <w:rFonts w:ascii="Arial" w:hAnsi="Arial" w:cs="Arial"/>
          <w:sz w:val="16"/>
        </w:rPr>
      </w:pPr>
      <w:r w:rsidRPr="00981CD4">
        <w:rPr>
          <w:rFonts w:ascii="Arial" w:hAnsi="Arial" w:cs="Arial"/>
          <w:sz w:val="16"/>
        </w:rPr>
        <w:t xml:space="preserve">I have read, understand and agree with the information provided to me on this form. </w:t>
      </w:r>
      <w:r w:rsidR="00EA2F14" w:rsidRPr="00981CD4">
        <w:rPr>
          <w:rFonts w:ascii="Arial" w:hAnsi="Arial" w:cs="Arial"/>
          <w:sz w:val="16"/>
        </w:rPr>
        <w:br/>
      </w:r>
    </w:p>
    <w:p w:rsidR="00FF32A9" w:rsidRPr="00981CD4" w:rsidRDefault="00FF32A9" w:rsidP="00FF32A9">
      <w:pPr>
        <w:rPr>
          <w:rFonts w:ascii="Arial" w:hAnsi="Arial" w:cs="Arial"/>
          <w:sz w:val="16"/>
        </w:rPr>
      </w:pPr>
      <w:r w:rsidRPr="00981CD4">
        <w:rPr>
          <w:rFonts w:ascii="Arial" w:hAnsi="Arial" w:cs="Arial"/>
          <w:sz w:val="16"/>
        </w:rPr>
        <w:t>Signature.........................................................</w:t>
      </w:r>
      <w:r w:rsidR="00EA2F14" w:rsidRPr="00981CD4">
        <w:rPr>
          <w:rFonts w:ascii="Arial" w:hAnsi="Arial" w:cs="Arial"/>
          <w:sz w:val="16"/>
        </w:rPr>
        <w:t>............</w:t>
      </w:r>
      <w:r w:rsidR="00BF15B0">
        <w:rPr>
          <w:rFonts w:ascii="Arial" w:hAnsi="Arial" w:cs="Arial"/>
          <w:sz w:val="16"/>
        </w:rPr>
        <w:t>..................................</w:t>
      </w:r>
      <w:r w:rsidR="00EA2F14" w:rsidRPr="00981CD4">
        <w:rPr>
          <w:rFonts w:ascii="Arial" w:hAnsi="Arial" w:cs="Arial"/>
          <w:sz w:val="16"/>
        </w:rPr>
        <w:br/>
      </w:r>
    </w:p>
    <w:p w:rsidR="00FF32A9" w:rsidRPr="00981CD4" w:rsidRDefault="00FF32A9" w:rsidP="00FF32A9">
      <w:pPr>
        <w:rPr>
          <w:rFonts w:ascii="Arial" w:hAnsi="Arial" w:cs="Arial"/>
          <w:sz w:val="16"/>
        </w:rPr>
      </w:pPr>
      <w:r w:rsidRPr="00981CD4">
        <w:rPr>
          <w:rFonts w:ascii="Arial" w:hAnsi="Arial" w:cs="Arial"/>
          <w:sz w:val="16"/>
        </w:rPr>
        <w:t>Print name.........................................................</w:t>
      </w:r>
      <w:r w:rsidR="00EA2F14" w:rsidRPr="00981CD4">
        <w:rPr>
          <w:rFonts w:ascii="Arial" w:hAnsi="Arial" w:cs="Arial"/>
          <w:sz w:val="16"/>
        </w:rPr>
        <w:t>............</w:t>
      </w:r>
      <w:r w:rsidR="00BF15B0">
        <w:rPr>
          <w:rFonts w:ascii="Arial" w:hAnsi="Arial" w:cs="Arial"/>
          <w:sz w:val="16"/>
        </w:rPr>
        <w:t>...............................</w:t>
      </w:r>
      <w:r w:rsidR="00EA2F14" w:rsidRPr="00981CD4">
        <w:rPr>
          <w:rFonts w:ascii="Arial" w:hAnsi="Arial" w:cs="Arial"/>
          <w:sz w:val="16"/>
        </w:rPr>
        <w:br/>
      </w:r>
    </w:p>
    <w:p w:rsidR="00FF32A9" w:rsidRDefault="00FF32A9" w:rsidP="00FF32A9">
      <w:pPr>
        <w:rPr>
          <w:rFonts w:ascii="Arial" w:hAnsi="Arial" w:cs="Arial"/>
        </w:rPr>
      </w:pPr>
      <w:r w:rsidRPr="00981CD4">
        <w:rPr>
          <w:rFonts w:ascii="Arial" w:hAnsi="Arial" w:cs="Arial"/>
          <w:sz w:val="16"/>
        </w:rPr>
        <w:t>Date.........................................................</w:t>
      </w:r>
      <w:r w:rsidR="00EA2F14" w:rsidRPr="00981CD4">
        <w:rPr>
          <w:rFonts w:ascii="Arial" w:hAnsi="Arial" w:cs="Arial"/>
          <w:sz w:val="16"/>
        </w:rPr>
        <w:t>............</w:t>
      </w:r>
      <w:r w:rsidR="00BF15B0">
        <w:rPr>
          <w:rFonts w:ascii="Arial" w:hAnsi="Arial" w:cs="Arial"/>
          <w:sz w:val="16"/>
        </w:rPr>
        <w:t>........................................</w:t>
      </w:r>
      <w:r w:rsidRPr="00EA2F14">
        <w:rPr>
          <w:rFonts w:ascii="Arial" w:hAnsi="Arial" w:cs="Arial"/>
        </w:rPr>
        <w:br/>
      </w:r>
    </w:p>
    <w:p w:rsidR="0018641C" w:rsidRPr="00BF15B0" w:rsidRDefault="0018641C" w:rsidP="00FF32A9">
      <w:pPr>
        <w:rPr>
          <w:rFonts w:ascii="Arial" w:hAnsi="Arial" w:cs="Arial"/>
          <w:b/>
        </w:rPr>
      </w:pPr>
      <w:r w:rsidRPr="00BF15B0">
        <w:rPr>
          <w:rFonts w:ascii="Arial" w:hAnsi="Arial" w:cs="Arial"/>
          <w:b/>
        </w:rPr>
        <w:t>OHS CLINICAL STAFF – PHOTOCOPY AND GIVE TO CLIENT ONCE COMPLETED.</w:t>
      </w:r>
    </w:p>
    <w:sectPr w:rsidR="0018641C" w:rsidRPr="00BF15B0" w:rsidSect="0018641C">
      <w:headerReference w:type="default" r:id="rId8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59D" w:rsidRDefault="004C459D" w:rsidP="00AA7113">
      <w:pPr>
        <w:spacing w:after="0" w:line="240" w:lineRule="auto"/>
      </w:pPr>
      <w:r>
        <w:separator/>
      </w:r>
    </w:p>
  </w:endnote>
  <w:endnote w:type="continuationSeparator" w:id="0">
    <w:p w:rsidR="004C459D" w:rsidRDefault="004C459D" w:rsidP="00AA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59D" w:rsidRDefault="004C459D" w:rsidP="00AA7113">
      <w:pPr>
        <w:spacing w:after="0" w:line="240" w:lineRule="auto"/>
      </w:pPr>
      <w:r>
        <w:separator/>
      </w:r>
    </w:p>
  </w:footnote>
  <w:footnote w:type="continuationSeparator" w:id="0">
    <w:p w:rsidR="004C459D" w:rsidRDefault="004C459D" w:rsidP="00AA7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1C" w:rsidRDefault="0035108C" w:rsidP="0018641C">
    <w:pPr>
      <w:pStyle w:val="NoSpacing"/>
      <w:tabs>
        <w:tab w:val="center" w:pos="4513"/>
        <w:tab w:val="right" w:pos="9026"/>
      </w:tabs>
      <w:rPr>
        <w:rFonts w:ascii="Calibri" w:hAnsi="Calibri" w:cs="Browallia New"/>
        <w:color w:val="0000FF"/>
        <w:sz w:val="48"/>
        <w:szCs w:val="48"/>
      </w:rPr>
    </w:pPr>
    <w:r w:rsidRPr="0018641C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6350</wp:posOffset>
          </wp:positionV>
          <wp:extent cx="1285875" cy="1276350"/>
          <wp:effectExtent l="19050" t="0" r="9525" b="0"/>
          <wp:wrapTight wrapText="bothSides">
            <wp:wrapPolygon edited="0">
              <wp:start x="-320" y="0"/>
              <wp:lineTo x="-320" y="21278"/>
              <wp:lineTo x="21760" y="21278"/>
              <wp:lineTo x="21760" y="0"/>
              <wp:lineTo x="-320" y="0"/>
            </wp:wrapPolygon>
          </wp:wrapTight>
          <wp:docPr id="2" name="Picture 1" descr="C:\Users\nfulton\AppData\Local\Microsoft\Windows\INetCache\IE\VYU3TCQM\read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fulton\AppData\Local\Microsoft\Windows\INetCache\IE\VYU3TCQM\read[1]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641C">
      <w:rPr>
        <w:rFonts w:ascii="Calibri" w:hAnsi="Calibri" w:cs="Browallia New"/>
        <w:color w:val="0000FF"/>
        <w:sz w:val="48"/>
        <w:szCs w:val="48"/>
      </w:rPr>
      <w:tab/>
    </w:r>
    <w:r w:rsidR="005348A1" w:rsidRPr="005348A1">
      <w:rPr>
        <w:rFonts w:ascii="Calibri" w:hAnsi="Calibri" w:cs="Browallia New"/>
        <w:noProof/>
        <w:color w:val="0000FF"/>
        <w:sz w:val="48"/>
        <w:szCs w:val="48"/>
        <w:lang w:eastAsia="en-GB"/>
      </w:rPr>
      <w:drawing>
        <wp:inline distT="0" distB="0" distL="0" distR="0">
          <wp:extent cx="1123950" cy="733424"/>
          <wp:effectExtent l="0" t="0" r="0" b="0"/>
          <wp:docPr id="16" name="Picture 1" descr="C:\Users\OHS Nurses\Downloads\oh services FINAL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HS Nurses\Downloads\oh services FINAL LOGO-01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26" cy="737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641C">
      <w:rPr>
        <w:rFonts w:ascii="Calibri" w:hAnsi="Calibri" w:cs="Browallia New"/>
        <w:color w:val="0000FF"/>
        <w:sz w:val="48"/>
        <w:szCs w:val="48"/>
      </w:rPr>
      <w:tab/>
    </w:r>
  </w:p>
  <w:p w:rsidR="0018641C" w:rsidRDefault="0018641C" w:rsidP="00BF15B0">
    <w:pPr>
      <w:pStyle w:val="NoSpacing"/>
      <w:jc w:val="center"/>
      <w:rPr>
        <w:rFonts w:ascii="Calibri" w:hAnsi="Calibri" w:cs="Browallia New"/>
        <w:sz w:val="20"/>
        <w:szCs w:val="20"/>
      </w:rPr>
    </w:pPr>
    <w:r w:rsidRPr="00DB1DE3">
      <w:rPr>
        <w:rFonts w:ascii="Calibri" w:hAnsi="Calibri" w:cs="Browallia New"/>
        <w:sz w:val="20"/>
        <w:szCs w:val="20"/>
      </w:rPr>
      <w:t>35 Craik Hill Avenue, Immingham, North East Lincolnshire, DN40 1LP</w:t>
    </w:r>
  </w:p>
  <w:p w:rsidR="0018641C" w:rsidRPr="00DB1DE3" w:rsidRDefault="0018641C" w:rsidP="0018641C">
    <w:pPr>
      <w:pStyle w:val="NoSpacing"/>
      <w:jc w:val="center"/>
      <w:rPr>
        <w:rFonts w:ascii="Calibri" w:hAnsi="Calibri" w:cs="Browallia New"/>
        <w:sz w:val="20"/>
        <w:szCs w:val="20"/>
      </w:rPr>
    </w:pPr>
    <w:r w:rsidRPr="00DB1DE3">
      <w:rPr>
        <w:rFonts w:ascii="Calibri" w:hAnsi="Calibri" w:cs="Browallia New"/>
        <w:b/>
        <w:sz w:val="20"/>
        <w:szCs w:val="20"/>
      </w:rPr>
      <w:t>Tel:</w:t>
    </w:r>
    <w:r w:rsidRPr="00DB1DE3">
      <w:rPr>
        <w:rFonts w:ascii="Calibri" w:hAnsi="Calibri" w:cs="Browallia New"/>
        <w:sz w:val="20"/>
        <w:szCs w:val="20"/>
      </w:rPr>
      <w:t xml:space="preserve"> 01469 571030 </w:t>
    </w:r>
    <w:r w:rsidRPr="00DB1DE3">
      <w:rPr>
        <w:rFonts w:ascii="Calibri" w:hAnsi="Calibri" w:cs="Browallia New"/>
        <w:b/>
        <w:sz w:val="20"/>
        <w:szCs w:val="20"/>
      </w:rPr>
      <w:t xml:space="preserve">Email: </w:t>
    </w:r>
    <w:hyperlink r:id="rId3" w:history="1">
      <w:r w:rsidRPr="00DB1DE3">
        <w:rPr>
          <w:rStyle w:val="Hyperlink"/>
          <w:rFonts w:ascii="Calibri" w:hAnsi="Calibri" w:cs="Browallia New"/>
          <w:sz w:val="20"/>
          <w:szCs w:val="20"/>
        </w:rPr>
        <w:t>ohsnurses@oh-services.co.uk</w:t>
      </w:r>
    </w:hyperlink>
  </w:p>
  <w:p w:rsidR="0018641C" w:rsidRPr="00DB1DE3" w:rsidRDefault="00237E14" w:rsidP="0018641C">
    <w:pPr>
      <w:pStyle w:val="NoSpacing"/>
      <w:jc w:val="center"/>
      <w:rPr>
        <w:rFonts w:ascii="Calibri" w:hAnsi="Calibri" w:cs="Browallia New"/>
        <w:sz w:val="20"/>
        <w:szCs w:val="20"/>
      </w:rPr>
    </w:pPr>
    <w:r>
      <w:rPr>
        <w:rFonts w:ascii="Calibri" w:hAnsi="Calibri" w:cs="Browallia New"/>
        <w:sz w:val="20"/>
        <w:szCs w:val="20"/>
      </w:rPr>
      <w:t>Ground Floor, Unit 8</w:t>
    </w:r>
    <w:bookmarkStart w:id="3" w:name="_GoBack"/>
    <w:bookmarkEnd w:id="3"/>
    <w:r w:rsidR="0018641C" w:rsidRPr="00DB1DE3">
      <w:rPr>
        <w:rFonts w:ascii="Calibri" w:hAnsi="Calibri" w:cs="Browallia New"/>
        <w:sz w:val="20"/>
        <w:szCs w:val="20"/>
      </w:rPr>
      <w:t xml:space="preserve">, Bridgeview Office Park, Priory Park East, HU4 7DW </w:t>
    </w:r>
    <w:r w:rsidR="0018641C" w:rsidRPr="00DB1DE3">
      <w:rPr>
        <w:rFonts w:ascii="Calibri" w:hAnsi="Calibri" w:cs="Browallia New"/>
        <w:sz w:val="20"/>
        <w:szCs w:val="20"/>
      </w:rPr>
      <w:br/>
    </w:r>
    <w:r w:rsidR="0018641C" w:rsidRPr="00DB1DE3">
      <w:rPr>
        <w:rFonts w:ascii="Calibri" w:hAnsi="Calibri" w:cs="Browallia New"/>
        <w:b/>
        <w:sz w:val="20"/>
        <w:szCs w:val="20"/>
      </w:rPr>
      <w:t>Tel:</w:t>
    </w:r>
    <w:r w:rsidR="0018641C" w:rsidRPr="00DB1DE3">
      <w:rPr>
        <w:rFonts w:ascii="Calibri" w:hAnsi="Calibri" w:cs="Browallia New"/>
        <w:sz w:val="20"/>
        <w:szCs w:val="20"/>
      </w:rPr>
      <w:t xml:space="preserve"> 01482 712113 </w:t>
    </w:r>
    <w:r w:rsidR="0018641C" w:rsidRPr="00DB1DE3">
      <w:rPr>
        <w:rFonts w:ascii="Calibri" w:hAnsi="Calibri" w:cs="Browallia New"/>
        <w:b/>
        <w:sz w:val="20"/>
        <w:szCs w:val="20"/>
      </w:rPr>
      <w:t xml:space="preserve">Email: </w:t>
    </w:r>
    <w:hyperlink r:id="rId4" w:history="1">
      <w:r w:rsidR="0018641C" w:rsidRPr="00DB1DE3">
        <w:rPr>
          <w:rStyle w:val="Hyperlink"/>
          <w:rFonts w:ascii="Calibri" w:hAnsi="Calibri" w:cs="Browallia New"/>
          <w:sz w:val="20"/>
          <w:szCs w:val="20"/>
        </w:rPr>
        <w:t>ohsnurseshull@oh-services.co.uk</w:t>
      </w:r>
    </w:hyperlink>
  </w:p>
  <w:p w:rsidR="0018641C" w:rsidRDefault="00935D8E" w:rsidP="0018641C">
    <w:pPr>
      <w:tabs>
        <w:tab w:val="left" w:pos="6524"/>
      </w:tabs>
      <w:jc w:val="center"/>
      <w:rPr>
        <w:rFonts w:ascii="Calibri" w:hAnsi="Calibri" w:cs="Browallia New"/>
      </w:rPr>
    </w:pPr>
    <w:hyperlink r:id="rId5" w:history="1">
      <w:r w:rsidR="0018641C" w:rsidRPr="004E6E24">
        <w:rPr>
          <w:rStyle w:val="Hyperlink"/>
          <w:rFonts w:ascii="Calibri" w:hAnsi="Calibri" w:cs="Browallia New"/>
        </w:rPr>
        <w:t>www.oh-services.co.uk</w:t>
      </w:r>
    </w:hyperlink>
  </w:p>
  <w:p w:rsidR="004C459D" w:rsidRPr="005348A1" w:rsidRDefault="0018641C" w:rsidP="005348A1">
    <w:pPr>
      <w:jc w:val="center"/>
      <w:rPr>
        <w:rFonts w:ascii="Arial" w:hAnsi="Arial" w:cs="Arial"/>
        <w:b/>
        <w:sz w:val="24"/>
        <w:szCs w:val="24"/>
      </w:rPr>
    </w:pPr>
    <w:r w:rsidRPr="0018641C">
      <w:rPr>
        <w:rFonts w:ascii="Arial" w:hAnsi="Arial" w:cs="Arial"/>
        <w:b/>
        <w:sz w:val="24"/>
        <w:szCs w:val="24"/>
      </w:rPr>
      <w:t>Consultation and Report - Information and Consent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3867"/>
    <w:multiLevelType w:val="hybridMultilevel"/>
    <w:tmpl w:val="114A9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AA7113"/>
    <w:rsid w:val="000378DF"/>
    <w:rsid w:val="00042BCE"/>
    <w:rsid w:val="00083DE8"/>
    <w:rsid w:val="000D49AF"/>
    <w:rsid w:val="0018641C"/>
    <w:rsid w:val="001879E9"/>
    <w:rsid w:val="00237E14"/>
    <w:rsid w:val="00253ED1"/>
    <w:rsid w:val="00257DF2"/>
    <w:rsid w:val="0035108C"/>
    <w:rsid w:val="003B0D2E"/>
    <w:rsid w:val="003D0895"/>
    <w:rsid w:val="0042491F"/>
    <w:rsid w:val="00443A6F"/>
    <w:rsid w:val="00492FBA"/>
    <w:rsid w:val="004C36FD"/>
    <w:rsid w:val="004C459D"/>
    <w:rsid w:val="004E3C89"/>
    <w:rsid w:val="004F4CA7"/>
    <w:rsid w:val="005055EA"/>
    <w:rsid w:val="005266CC"/>
    <w:rsid w:val="005348A1"/>
    <w:rsid w:val="005826C3"/>
    <w:rsid w:val="00586A8A"/>
    <w:rsid w:val="00622D36"/>
    <w:rsid w:val="006B35D2"/>
    <w:rsid w:val="007039BE"/>
    <w:rsid w:val="007103A8"/>
    <w:rsid w:val="00785225"/>
    <w:rsid w:val="007A71E6"/>
    <w:rsid w:val="007B1829"/>
    <w:rsid w:val="0080716F"/>
    <w:rsid w:val="00935D8E"/>
    <w:rsid w:val="00981CD4"/>
    <w:rsid w:val="009A735C"/>
    <w:rsid w:val="009D02A6"/>
    <w:rsid w:val="009D1EB5"/>
    <w:rsid w:val="009F4779"/>
    <w:rsid w:val="00A1750A"/>
    <w:rsid w:val="00AA7113"/>
    <w:rsid w:val="00AC0329"/>
    <w:rsid w:val="00AF73EA"/>
    <w:rsid w:val="00B63D82"/>
    <w:rsid w:val="00BF15B0"/>
    <w:rsid w:val="00C82417"/>
    <w:rsid w:val="00C90BDD"/>
    <w:rsid w:val="00CA5344"/>
    <w:rsid w:val="00CA7755"/>
    <w:rsid w:val="00D22755"/>
    <w:rsid w:val="00DB1DE3"/>
    <w:rsid w:val="00E800FA"/>
    <w:rsid w:val="00EA2F14"/>
    <w:rsid w:val="00ED5A36"/>
    <w:rsid w:val="00F22890"/>
    <w:rsid w:val="00FB3FBB"/>
    <w:rsid w:val="00FF3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113"/>
  </w:style>
  <w:style w:type="paragraph" w:styleId="Footer">
    <w:name w:val="footer"/>
    <w:basedOn w:val="Normal"/>
    <w:link w:val="FooterChar"/>
    <w:uiPriority w:val="99"/>
    <w:unhideWhenUsed/>
    <w:rsid w:val="00AA7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113"/>
  </w:style>
  <w:style w:type="character" w:styleId="Hyperlink">
    <w:name w:val="Hyperlink"/>
    <w:rsid w:val="00AA71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5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2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0D2E"/>
    <w:pPr>
      <w:spacing w:after="0" w:line="240" w:lineRule="auto"/>
    </w:pPr>
  </w:style>
  <w:style w:type="table" w:styleId="TableGrid">
    <w:name w:val="Table Grid"/>
    <w:basedOn w:val="TableNormal"/>
    <w:uiPriority w:val="59"/>
    <w:rsid w:val="004C4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113"/>
  </w:style>
  <w:style w:type="paragraph" w:styleId="Footer">
    <w:name w:val="footer"/>
    <w:basedOn w:val="Normal"/>
    <w:link w:val="FooterChar"/>
    <w:uiPriority w:val="99"/>
    <w:unhideWhenUsed/>
    <w:rsid w:val="00AA7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113"/>
  </w:style>
  <w:style w:type="character" w:styleId="Hyperlink">
    <w:name w:val="Hyperlink"/>
    <w:rsid w:val="00AA71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5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2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0D2E"/>
    <w:pPr>
      <w:spacing w:after="0" w:line="240" w:lineRule="auto"/>
    </w:pPr>
  </w:style>
  <w:style w:type="table" w:styleId="TableGrid">
    <w:name w:val="Table Grid"/>
    <w:basedOn w:val="TableNormal"/>
    <w:uiPriority w:val="59"/>
    <w:rsid w:val="004C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hsnurses@oh-services.co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oh-services.co.uk" TargetMode="External"/><Relationship Id="rId4" Type="http://schemas.openxmlformats.org/officeDocument/2006/relationships/hyperlink" Target="mailto:ohsnurseshull@oh-servic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2BD6B-3F2F-4ACB-A49E-3EF80BA6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nfulton</dc:creator>
  <cp:lastModifiedBy>nfulton</cp:lastModifiedBy>
  <cp:revision>6</cp:revision>
  <cp:lastPrinted>2021-07-23T13:58:00Z</cp:lastPrinted>
  <dcterms:created xsi:type="dcterms:W3CDTF">2020-02-25T09:49:00Z</dcterms:created>
  <dcterms:modified xsi:type="dcterms:W3CDTF">2022-03-30T15:06:00Z</dcterms:modified>
</cp:coreProperties>
</file>